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C780" w14:textId="5AF37059" w:rsidR="0027153C" w:rsidRDefault="0027153C">
      <w:pPr>
        <w:rPr>
          <w:rFonts w:ascii="Times New Roman" w:eastAsia="Times New Roman" w:hAnsi="Times New Roman" w:cs="Times New Roman"/>
          <w:color w:val="000000"/>
          <w:kern w:val="0"/>
          <w14:ligatures w14:val="none"/>
        </w:rPr>
      </w:pPr>
      <w:r w:rsidRPr="00D03ADB">
        <w:rPr>
          <w:rFonts w:ascii="Times New Roman" w:eastAsia="Times New Roman" w:hAnsi="Times New Roman" w:cs="Times New Roman"/>
          <w:color w:val="000000"/>
          <w:kern w:val="0"/>
          <w14:ligatures w14:val="none"/>
        </w:rPr>
        <w:fldChar w:fldCharType="begin"/>
      </w:r>
      <w:r w:rsidRPr="00D03ADB">
        <w:rPr>
          <w:rFonts w:ascii="Times New Roman" w:eastAsia="Times New Roman" w:hAnsi="Times New Roman" w:cs="Times New Roman"/>
          <w:color w:val="000000"/>
          <w:kern w:val="0"/>
          <w14:ligatures w14:val="none"/>
        </w:rPr>
        <w:instrText xml:space="preserve"> INCLUDEPICTURE "/Users/dawnshiley/Library/Group Containers/UBF8T346G9.ms/WebArchiveCopyPasteTempFiles/com.microsoft.Word/IAEM%20Logo%20(2)_1739369757541.png" \* MERGEFORMATINET </w:instrText>
      </w:r>
      <w:r w:rsidRPr="00D03ADB">
        <w:rPr>
          <w:rFonts w:ascii="Times New Roman" w:eastAsia="Times New Roman" w:hAnsi="Times New Roman" w:cs="Times New Roman"/>
          <w:color w:val="000000"/>
          <w:kern w:val="0"/>
          <w14:ligatures w14:val="none"/>
        </w:rPr>
        <w:fldChar w:fldCharType="separate"/>
      </w:r>
      <w:r w:rsidRPr="00D03ADB">
        <w:rPr>
          <w:rFonts w:ascii="Times New Roman" w:eastAsia="Times New Roman" w:hAnsi="Times New Roman" w:cs="Times New Roman"/>
          <w:noProof/>
          <w:color w:val="000000"/>
          <w:kern w:val="0"/>
          <w14:ligatures w14:val="none"/>
        </w:rPr>
        <w:drawing>
          <wp:inline distT="0" distB="0" distL="0" distR="0" wp14:anchorId="21582298" wp14:editId="4BCFF40A">
            <wp:extent cx="5943600" cy="1016000"/>
            <wp:effectExtent l="0" t="0" r="0" b="0"/>
            <wp:docPr id="1575075475" name="Picture 8" descr="A logo with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75475" name="Picture 8" descr="A logo with blue and black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16000"/>
                    </a:xfrm>
                    <a:prstGeom prst="rect">
                      <a:avLst/>
                    </a:prstGeom>
                    <a:noFill/>
                    <a:ln>
                      <a:noFill/>
                    </a:ln>
                  </pic:spPr>
                </pic:pic>
              </a:graphicData>
            </a:graphic>
          </wp:inline>
        </w:drawing>
      </w:r>
      <w:r w:rsidRPr="00D03ADB">
        <w:rPr>
          <w:rFonts w:ascii="Times New Roman" w:eastAsia="Times New Roman" w:hAnsi="Times New Roman" w:cs="Times New Roman"/>
          <w:color w:val="000000"/>
          <w:kern w:val="0"/>
          <w14:ligatures w14:val="none"/>
        </w:rPr>
        <w:fldChar w:fldCharType="end"/>
      </w:r>
    </w:p>
    <w:p w14:paraId="6E980B97"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Feb. 12, 2025</w:t>
      </w:r>
    </w:p>
    <w:p w14:paraId="0869939A" w14:textId="77777777" w:rsidR="0027153C" w:rsidRDefault="0027153C" w:rsidP="0027153C">
      <w:pPr>
        <w:spacing w:after="0" w:line="294" w:lineRule="atLeast"/>
        <w:rPr>
          <w:rFonts w:ascii="Arial" w:eastAsia="Times New Roman" w:hAnsi="Arial" w:cs="Arial"/>
          <w:color w:val="000000"/>
          <w:kern w:val="0"/>
          <w:sz w:val="21"/>
          <w:szCs w:val="21"/>
          <w14:ligatures w14:val="none"/>
        </w:rPr>
      </w:pPr>
    </w:p>
    <w:p w14:paraId="5E69E693" w14:textId="5A018C20"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 xml:space="preserve">Dear </w:t>
      </w:r>
      <w:r>
        <w:rPr>
          <w:rFonts w:ascii="Arial" w:eastAsia="Times New Roman" w:hAnsi="Arial" w:cs="Arial"/>
          <w:color w:val="000000"/>
          <w:kern w:val="0"/>
          <w:sz w:val="21"/>
          <w:szCs w:val="21"/>
          <w14:ligatures w14:val="none"/>
        </w:rPr>
        <w:t>Member</w:t>
      </w:r>
      <w:r w:rsidRPr="00D03ADB">
        <w:rPr>
          <w:rFonts w:ascii="Arial" w:eastAsia="Times New Roman" w:hAnsi="Arial" w:cs="Arial"/>
          <w:color w:val="000000"/>
          <w:kern w:val="0"/>
          <w:sz w:val="21"/>
          <w:szCs w:val="21"/>
          <w14:ligatures w14:val="none"/>
        </w:rPr>
        <w:t>:</w:t>
      </w:r>
    </w:p>
    <w:p w14:paraId="7E9927D8"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1FBF6D25"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In times of rapid change, shifting priorities, and uncertainty, we are not just facing challenges-we are standing at the threshold of incredible opportunity. Our profession has always been defined by resilience, leadership, and an unwavering commitment to protect and support our communities. Now, more than ever, we have the chance to shape the future of emergency management.</w:t>
      </w:r>
    </w:p>
    <w:p w14:paraId="666A6A15"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0DCAF2D2"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 xml:space="preserve">If you're wondering </w:t>
      </w:r>
      <w:proofErr w:type="gramStart"/>
      <w:r w:rsidRPr="00D03ADB">
        <w:rPr>
          <w:rFonts w:ascii="Arial" w:eastAsia="Times New Roman" w:hAnsi="Arial" w:cs="Arial"/>
          <w:color w:val="000000"/>
          <w:kern w:val="0"/>
          <w:sz w:val="21"/>
          <w:szCs w:val="21"/>
          <w14:ligatures w14:val="none"/>
        </w:rPr>
        <w:t>how</w:t>
      </w:r>
      <w:proofErr w:type="gramEnd"/>
      <w:r w:rsidRPr="00D03ADB">
        <w:rPr>
          <w:rFonts w:ascii="Arial" w:eastAsia="Times New Roman" w:hAnsi="Arial" w:cs="Arial"/>
          <w:color w:val="000000"/>
          <w:kern w:val="0"/>
          <w:sz w:val="21"/>
          <w:szCs w:val="21"/>
          <w14:ligatures w14:val="none"/>
        </w:rPr>
        <w:t xml:space="preserve"> you can make the greatest impact right now, know that your voice, expertise, and dedication are invaluable. In times of uncertainty, we must stand united-not dwelling on what we don't know but amplifying what we do. Our profession is built on a foundation of knowledge, experience, and commitment to public safety. Elected officials, business leaders, and the next generation of emergency managers are looking to </w:t>
      </w:r>
      <w:r w:rsidRPr="00D03ADB">
        <w:rPr>
          <w:rFonts w:ascii="Arial" w:eastAsia="Times New Roman" w:hAnsi="Arial" w:cs="Arial"/>
          <w:i/>
          <w:iCs/>
          <w:color w:val="000000"/>
          <w:kern w:val="0"/>
          <w:sz w:val="21"/>
          <w:szCs w:val="21"/>
          <w14:ligatures w14:val="none"/>
        </w:rPr>
        <w:t>us </w:t>
      </w:r>
      <w:r w:rsidRPr="00D03ADB">
        <w:rPr>
          <w:rFonts w:ascii="Arial" w:eastAsia="Times New Roman" w:hAnsi="Arial" w:cs="Arial"/>
          <w:color w:val="000000"/>
          <w:kern w:val="0"/>
          <w:sz w:val="21"/>
          <w:szCs w:val="21"/>
          <w14:ligatures w14:val="none"/>
        </w:rPr>
        <w:t>for guidance, clarity, and strength.</w:t>
      </w:r>
    </w:p>
    <w:p w14:paraId="12AF39D7"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5F2AC907"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 xml:space="preserve">Below, you'll find an update from the chairs of the Government Affairs Committee and the Community and Member Engagement Committee. Both groups are actively working to develop products as we continue to advocate for our profession in these uncertain times. In addition to these updates, you'll also find the IAEM Advocacy Mission Outline, approved by the IAEM-USA President's Team, for your reference. </w:t>
      </w:r>
    </w:p>
    <w:p w14:paraId="44D025B5" w14:textId="77777777" w:rsidR="0027153C" w:rsidRDefault="0027153C" w:rsidP="0027153C">
      <w:pPr>
        <w:spacing w:after="0" w:line="294" w:lineRule="atLeast"/>
        <w:rPr>
          <w:rFonts w:ascii="Arial" w:eastAsia="Times New Roman" w:hAnsi="Arial" w:cs="Arial"/>
          <w:color w:val="000000"/>
          <w:kern w:val="0"/>
          <w:sz w:val="21"/>
          <w:szCs w:val="21"/>
          <w14:ligatures w14:val="none"/>
        </w:rPr>
      </w:pPr>
    </w:p>
    <w:p w14:paraId="3DD2159E" w14:textId="076EE83D"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Please use this information to drive the conversation forward and champion the future of emergency management in your local jurisdiction or organization. This is our moment to lead, inspire, and make a lasting impact.</w:t>
      </w:r>
    </w:p>
    <w:p w14:paraId="327D3C00"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3F941222"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In the weeks ahead, we will share more information from both committees.</w:t>
      </w:r>
    </w:p>
    <w:p w14:paraId="31BCEB0C"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2E8883FC"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Together, we will rise to the challenge.</w:t>
      </w:r>
    </w:p>
    <w:p w14:paraId="77E9C6AE"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463C2806"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In Service,</w:t>
      </w:r>
    </w:p>
    <w:p w14:paraId="0CD840FB"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Carrie Speranza, CEM</w:t>
      </w:r>
    </w:p>
    <w:p w14:paraId="5F4185A5"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IAEM-USA President</w:t>
      </w:r>
    </w:p>
    <w:p w14:paraId="01B5904E" w14:textId="77777777" w:rsidR="0027153C" w:rsidRDefault="0027153C"/>
    <w:p w14:paraId="03D6D2C0"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b/>
          <w:bCs/>
          <w:color w:val="14498D"/>
          <w:kern w:val="0"/>
          <w:sz w:val="21"/>
          <w:szCs w:val="21"/>
          <w14:ligatures w14:val="none"/>
        </w:rPr>
        <w:t>Government Affairs Committee Update</w:t>
      </w:r>
    </w:p>
    <w:p w14:paraId="635FBDC1"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 xml:space="preserve">The Government Affairs Committee (GAC) is actively addressing several critical issues, including the potential dismantling of FEMA and the impact of grant funding freezes on local and state agencies. The committee is focused on advocating for legislative priorities such as EMPG funding, disaster </w:t>
      </w:r>
      <w:r w:rsidRPr="00D03ADB">
        <w:rPr>
          <w:rFonts w:ascii="Arial" w:eastAsia="Times New Roman" w:hAnsi="Arial" w:cs="Arial"/>
          <w:color w:val="000000"/>
          <w:kern w:val="0"/>
          <w:sz w:val="21"/>
          <w:szCs w:val="21"/>
          <w14:ligatures w14:val="none"/>
        </w:rPr>
        <w:lastRenderedPageBreak/>
        <w:t>management cost modernization, and reform of individual assistance. It is also forming subcommittees to develop detailed recommendations on FEMA reform and advocacy strategies. Additionally, in coordination with the IAEM-USA president, a letter has been sent to Acting Administrator Hamilton requesting clarification on grant funding issues. </w:t>
      </w:r>
    </w:p>
    <w:p w14:paraId="2CA9F4A9"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6AFF832E"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With things changing rapidly, it is more important than ever to ensure that we share information with one another. Please keep </w:t>
      </w:r>
      <w:hyperlink r:id="rId6" w:tgtFrame="_blank" w:tooltip="mailto:govaffairs@iaem.com" w:history="1">
        <w:r w:rsidRPr="00D03ADB">
          <w:rPr>
            <w:rFonts w:ascii="Arial" w:eastAsia="Times New Roman" w:hAnsi="Arial" w:cs="Arial"/>
            <w:color w:val="14498D"/>
            <w:kern w:val="0"/>
            <w:sz w:val="21"/>
            <w:szCs w:val="21"/>
            <w:u w:val="single"/>
            <w14:ligatures w14:val="none"/>
          </w:rPr>
          <w:t>Government Affairs</w:t>
        </w:r>
      </w:hyperlink>
      <w:r w:rsidRPr="00D03ADB">
        <w:rPr>
          <w:rFonts w:ascii="Arial" w:eastAsia="Times New Roman" w:hAnsi="Arial" w:cs="Arial"/>
          <w:color w:val="000000"/>
          <w:kern w:val="0"/>
          <w:sz w:val="21"/>
          <w:szCs w:val="21"/>
          <w14:ligatures w14:val="none"/>
        </w:rPr>
        <w:t> aware of issues you are hearing and changes that might impact our profession.</w:t>
      </w:r>
    </w:p>
    <w:p w14:paraId="38060A2E"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67587564" w14:textId="1AE9BDF9"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If you'd like to receive updates from GAC directly, please update your communication preferences within your member profile. Once you log in to your </w:t>
      </w:r>
      <w:hyperlink r:id="rId7" w:history="1">
        <w:r w:rsidRPr="00D03ADB">
          <w:rPr>
            <w:rStyle w:val="Hyperlink"/>
            <w:rFonts w:ascii="Arial" w:eastAsia="Times New Roman" w:hAnsi="Arial" w:cs="Arial"/>
            <w:kern w:val="0"/>
            <w:sz w:val="21"/>
            <w:szCs w:val="21"/>
            <w14:ligatures w14:val="none"/>
          </w:rPr>
          <w:t>Membership Dashboard</w:t>
        </w:r>
      </w:hyperlink>
      <w:r w:rsidRPr="00D03ADB">
        <w:rPr>
          <w:rFonts w:ascii="Arial" w:eastAsia="Times New Roman" w:hAnsi="Arial" w:cs="Arial"/>
          <w:color w:val="000000"/>
          <w:kern w:val="0"/>
          <w:sz w:val="21"/>
          <w:szCs w:val="21"/>
          <w14:ligatures w14:val="none"/>
        </w:rPr>
        <w:t>, select "Update My Communications Preferences" and hit "Yes" to "IAEM-USA Government Affairs Updates." Then, hit save.  </w:t>
      </w:r>
    </w:p>
    <w:p w14:paraId="4409FC47" w14:textId="77777777" w:rsidR="0027153C" w:rsidRDefault="0027153C" w:rsidP="0027153C">
      <w:pPr>
        <w:spacing w:after="0" w:line="294" w:lineRule="atLeast"/>
        <w:rPr>
          <w:rFonts w:ascii="Arial" w:eastAsia="Times New Roman" w:hAnsi="Arial" w:cs="Arial"/>
          <w:color w:val="000000"/>
          <w:kern w:val="0"/>
          <w:sz w:val="21"/>
          <w:szCs w:val="21"/>
          <w14:ligatures w14:val="none"/>
        </w:rPr>
      </w:pPr>
    </w:p>
    <w:p w14:paraId="44A5E8CE"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b/>
          <w:bCs/>
          <w:color w:val="14498D"/>
          <w:kern w:val="0"/>
          <w:sz w:val="21"/>
          <w:szCs w:val="21"/>
          <w14:ligatures w14:val="none"/>
        </w:rPr>
        <w:t>Community and Member Engagement Committee Update </w:t>
      </w:r>
    </w:p>
    <w:p w14:paraId="2BE0FFDA" w14:textId="64AA7899"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IAEM's new </w:t>
      </w:r>
      <w:hyperlink r:id="rId8" w:history="1">
        <w:r w:rsidRPr="00D03ADB">
          <w:rPr>
            <w:rStyle w:val="Hyperlink"/>
            <w:rFonts w:ascii="Arial" w:eastAsia="Times New Roman" w:hAnsi="Arial" w:cs="Arial"/>
            <w:kern w:val="0"/>
            <w:sz w:val="21"/>
            <w:szCs w:val="21"/>
            <w14:ligatures w14:val="none"/>
          </w:rPr>
          <w:t>Community &amp; Member Engagement Committee (CMEC) </w:t>
        </w:r>
      </w:hyperlink>
      <w:r w:rsidRPr="00D03ADB">
        <w:rPr>
          <w:rFonts w:ascii="Arial" w:eastAsia="Times New Roman" w:hAnsi="Arial" w:cs="Arial"/>
          <w:color w:val="000000"/>
          <w:kern w:val="0"/>
          <w:sz w:val="21"/>
          <w:szCs w:val="21"/>
          <w14:ligatures w14:val="none"/>
        </w:rPr>
        <w:t>is working closely with Government Affairs and IAEM leadership to ensure members have the tools and resources to advocate for our profession in a unified and impactful way. With heightened attention on FEMA's future and the impact that it may have on states and local communities across the nation, now is the time to engage with elected officials and community leaders, educate them on the role of emergency management, and reinforce the critical connection between FEMA funding and our ability to serve communities. As the FEMA Review Council takes shape, advocating for IAEM representation will be key to ensuring that emergency managers have a seat at the table in shaping FEMA's future.</w:t>
      </w:r>
    </w:p>
    <w:p w14:paraId="71C41FF0"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At its core, CMEC exists to elevate and amplify the role of emergency management through strategic storytelling, digital engagement, and advocacy. We are committed to uniting voices, fostering regional advocacy, and supporting collaboration across IAEM's membership, committees, and caucuses. </w:t>
      </w:r>
    </w:p>
    <w:p w14:paraId="34BA3107"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0C0A40E9" w14:textId="65F798B5"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With our first meeting </w:t>
      </w:r>
      <w:r w:rsidRPr="00D03ADB">
        <w:rPr>
          <w:rFonts w:ascii="Arial" w:eastAsia="Times New Roman" w:hAnsi="Arial" w:cs="Arial"/>
          <w:b/>
          <w:bCs/>
          <w:color w:val="14498D"/>
          <w:kern w:val="0"/>
          <w:sz w:val="21"/>
          <w:szCs w:val="21"/>
          <w14:ligatures w14:val="none"/>
        </w:rPr>
        <w:t>today, Feb. 12, at 4:00 p.m. EST</w:t>
      </w:r>
      <w:r w:rsidRPr="00D03ADB">
        <w:rPr>
          <w:rFonts w:ascii="Arial" w:eastAsia="Times New Roman" w:hAnsi="Arial" w:cs="Arial"/>
          <w:color w:val="000000"/>
          <w:kern w:val="0"/>
          <w:sz w:val="21"/>
          <w:szCs w:val="21"/>
          <w14:ligatures w14:val="none"/>
        </w:rPr>
        <w:t>, now is the ideal time to get involved. If you want to make a difference in how emergency management is understood and valued - whether through communications, advocacy, or regional engagement - there's a place for you in CMEC. Join the committee and help shape the conversation! Email </w:t>
      </w:r>
      <w:hyperlink r:id="rId9" w:tgtFrame="_blank" w:tooltip="mailto:dawn@iaem.com" w:history="1">
        <w:r w:rsidRPr="00D03ADB">
          <w:rPr>
            <w:rFonts w:ascii="Arial" w:eastAsia="Times New Roman" w:hAnsi="Arial" w:cs="Arial"/>
            <w:color w:val="14498D"/>
            <w:kern w:val="0"/>
            <w:sz w:val="21"/>
            <w:szCs w:val="21"/>
            <w:u w:val="single"/>
            <w14:ligatures w14:val="none"/>
          </w:rPr>
          <w:t>Dawn M. Shiley, CAE</w:t>
        </w:r>
      </w:hyperlink>
      <w:r>
        <w:rPr>
          <w:rFonts w:ascii="Arial" w:eastAsia="Times New Roman" w:hAnsi="Arial" w:cs="Arial"/>
          <w:color w:val="14498D"/>
          <w:kern w:val="0"/>
          <w:sz w:val="21"/>
          <w:szCs w:val="21"/>
          <w14:ligatures w14:val="none"/>
        </w:rPr>
        <w:t xml:space="preserve"> </w:t>
      </w:r>
      <w:r w:rsidRPr="00D03ADB">
        <w:rPr>
          <w:rFonts w:ascii="Arial" w:eastAsia="Times New Roman" w:hAnsi="Arial" w:cs="Arial"/>
          <w:color w:val="000000"/>
          <w:kern w:val="0"/>
          <w:sz w:val="21"/>
          <w:szCs w:val="21"/>
          <w14:ligatures w14:val="none"/>
        </w:rPr>
        <w:t>to join. </w:t>
      </w:r>
    </w:p>
    <w:p w14:paraId="2AF27DBF"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0068F4C1"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b/>
          <w:bCs/>
          <w:color w:val="14498D"/>
          <w:kern w:val="0"/>
          <w:sz w:val="21"/>
          <w:szCs w:val="21"/>
          <w14:ligatures w14:val="none"/>
        </w:rPr>
        <w:t>IAEM Advocacy Mission Outline   </w:t>
      </w:r>
    </w:p>
    <w:p w14:paraId="558235E0" w14:textId="77777777" w:rsidR="0027153C"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The IAEM-USA President communicated with the White House to emphasize the importance of ensuring our voices are heard in the newly established </w:t>
      </w:r>
      <w:r w:rsidRPr="00D03ADB">
        <w:rPr>
          <w:rFonts w:ascii="Arial" w:eastAsia="Times New Roman" w:hAnsi="Arial" w:cs="Arial"/>
          <w:b/>
          <w:bCs/>
          <w:color w:val="14498D"/>
          <w:kern w:val="0"/>
          <w:sz w:val="21"/>
          <w:szCs w:val="21"/>
          <w14:ligatures w14:val="none"/>
        </w:rPr>
        <w:t>Council to Assess the Federal Emergency Management Agency</w:t>
      </w:r>
      <w:r w:rsidRPr="00D03ADB">
        <w:rPr>
          <w:rFonts w:ascii="Arial" w:eastAsia="Times New Roman" w:hAnsi="Arial" w:cs="Arial"/>
          <w:color w:val="000000"/>
          <w:kern w:val="0"/>
          <w:sz w:val="21"/>
          <w:szCs w:val="21"/>
          <w14:ligatures w14:val="none"/>
        </w:rPr>
        <w:t>. This is a pivotal moment for IAEM and the entire emergency management profession. Our expertise, insights, and experiences are vital to shaping the future of FEMA and influencing policies that impact our communities nationwide. Through focused advocacy, relationship-building, and strategic engagement, we can significantly impact how emergency management is prioritized and supported at the federal level. </w:t>
      </w:r>
    </w:p>
    <w:p w14:paraId="1E4EB058"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7F59C131"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Here are some things you can be doing and talking points you can leverage as you engage with community leaders.</w:t>
      </w:r>
    </w:p>
    <w:p w14:paraId="315575D4"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lastRenderedPageBreak/>
        <w:t>1.     </w:t>
      </w:r>
      <w:r w:rsidRPr="00D03ADB">
        <w:rPr>
          <w:rFonts w:ascii="Arial" w:eastAsia="Times New Roman" w:hAnsi="Arial" w:cs="Arial"/>
          <w:b/>
          <w:bCs/>
          <w:color w:val="14498D"/>
          <w:kern w:val="0"/>
          <w:sz w:val="21"/>
          <w:szCs w:val="21"/>
          <w14:ligatures w14:val="none"/>
        </w:rPr>
        <w:t>Gather Information  </w:t>
      </w:r>
    </w:p>
    <w:p w14:paraId="3696179D" w14:textId="77777777" w:rsidR="0027153C" w:rsidRPr="00D03ADB" w:rsidRDefault="0027153C" w:rsidP="0027153C">
      <w:pPr>
        <w:numPr>
          <w:ilvl w:val="0"/>
          <w:numId w:val="1"/>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Identify where elected officials stand on emergency management-related issues.</w:t>
      </w:r>
    </w:p>
    <w:p w14:paraId="3714B475" w14:textId="77777777" w:rsidR="0027153C" w:rsidRPr="00D03ADB" w:rsidRDefault="0027153C" w:rsidP="0027153C">
      <w:pPr>
        <w:numPr>
          <w:ilvl w:val="0"/>
          <w:numId w:val="1"/>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Monitor legislative developments, policy shifts, and emerging trends affecting emergency management.</w:t>
      </w:r>
    </w:p>
    <w:p w14:paraId="305BBEDA" w14:textId="77777777" w:rsidR="0027153C" w:rsidRPr="00D03ADB" w:rsidRDefault="0027153C" w:rsidP="0027153C">
      <w:pPr>
        <w:numPr>
          <w:ilvl w:val="0"/>
          <w:numId w:val="1"/>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Maintain situational awareness through regular updates from reliable sources, briefings, and direct engagement with policymakers.    </w:t>
      </w:r>
    </w:p>
    <w:p w14:paraId="4AB57C93"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2.      </w:t>
      </w:r>
      <w:r w:rsidRPr="00D03ADB">
        <w:rPr>
          <w:rFonts w:ascii="Arial" w:eastAsia="Times New Roman" w:hAnsi="Arial" w:cs="Arial"/>
          <w:b/>
          <w:bCs/>
          <w:color w:val="14498D"/>
          <w:kern w:val="0"/>
          <w:sz w:val="21"/>
          <w:szCs w:val="21"/>
          <w14:ligatures w14:val="none"/>
        </w:rPr>
        <w:t>Advocate for IAEM</w:t>
      </w:r>
      <w:r w:rsidRPr="00D03ADB">
        <w:rPr>
          <w:rFonts w:ascii="Arial" w:eastAsia="Times New Roman" w:hAnsi="Arial" w:cs="Arial"/>
          <w:b/>
          <w:bCs/>
          <w:color w:val="000000"/>
          <w:kern w:val="0"/>
          <w:sz w:val="21"/>
          <w:szCs w:val="21"/>
          <w14:ligatures w14:val="none"/>
        </w:rPr>
        <w:t> </w:t>
      </w:r>
    </w:p>
    <w:p w14:paraId="2F78E2E7" w14:textId="77777777" w:rsidR="0027153C" w:rsidRPr="00D03ADB" w:rsidRDefault="0027153C" w:rsidP="0027153C">
      <w:pPr>
        <w:numPr>
          <w:ilvl w:val="0"/>
          <w:numId w:val="2"/>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Promote IAEM as the leading voice for emergency management professionals across the nation.</w:t>
      </w:r>
    </w:p>
    <w:p w14:paraId="4BA5870B" w14:textId="77777777" w:rsidR="0027153C" w:rsidRPr="00D03ADB" w:rsidRDefault="0027153C" w:rsidP="0027153C">
      <w:pPr>
        <w:numPr>
          <w:ilvl w:val="0"/>
          <w:numId w:val="2"/>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Ensure IAEM is actively involved in shaping emergency management policy at all levels of government.</w:t>
      </w:r>
    </w:p>
    <w:p w14:paraId="283A83A5"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b/>
          <w:bCs/>
          <w:i/>
          <w:iCs/>
          <w:color w:val="14498D"/>
          <w:kern w:val="0"/>
          <w:sz w:val="21"/>
          <w:szCs w:val="21"/>
          <w14:ligatures w14:val="none"/>
        </w:rPr>
        <w:t>Talking Points for Advocating for IAEM: </w:t>
      </w:r>
      <w:r w:rsidRPr="00D03ADB">
        <w:rPr>
          <w:rFonts w:ascii="Arial" w:eastAsia="Times New Roman" w:hAnsi="Arial" w:cs="Arial"/>
          <w:b/>
          <w:bCs/>
          <w:i/>
          <w:iCs/>
          <w:color w:val="000000"/>
          <w:kern w:val="0"/>
          <w:sz w:val="21"/>
          <w:szCs w:val="21"/>
          <w14:ligatures w14:val="none"/>
        </w:rPr>
        <w:t>  </w:t>
      </w:r>
    </w:p>
    <w:p w14:paraId="67D911D4" w14:textId="77777777" w:rsidR="0027153C" w:rsidRPr="00D03ADB" w:rsidRDefault="0027153C" w:rsidP="0027153C">
      <w:pPr>
        <w:numPr>
          <w:ilvl w:val="0"/>
          <w:numId w:val="3"/>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IAEM represents thousands of emergency management professionals dedicated to safeguarding communities across the United States.</w:t>
      </w:r>
    </w:p>
    <w:p w14:paraId="0D8DD766" w14:textId="77777777" w:rsidR="0027153C" w:rsidRPr="00D03ADB" w:rsidRDefault="0027153C" w:rsidP="0027153C">
      <w:pPr>
        <w:numPr>
          <w:ilvl w:val="0"/>
          <w:numId w:val="3"/>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Our members bring real-world expertise and operational experience to inform sound public policy decisions.</w:t>
      </w:r>
    </w:p>
    <w:p w14:paraId="158D0E51" w14:textId="77777777" w:rsidR="0027153C" w:rsidRPr="00D03ADB" w:rsidRDefault="0027153C" w:rsidP="0027153C">
      <w:pPr>
        <w:numPr>
          <w:ilvl w:val="0"/>
          <w:numId w:val="3"/>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IAEM is committed to professional development, certification, and education that strengthen the emergency management workforce.</w:t>
      </w:r>
    </w:p>
    <w:p w14:paraId="5F6AFDFC" w14:textId="77777777" w:rsidR="0027153C" w:rsidRPr="00D03ADB" w:rsidRDefault="0027153C" w:rsidP="0027153C">
      <w:pPr>
        <w:numPr>
          <w:ilvl w:val="0"/>
          <w:numId w:val="3"/>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We collaborate with federal, state, local, tribal, and territorial partners to enhance national resilience.</w:t>
      </w:r>
    </w:p>
    <w:p w14:paraId="269E8E1B" w14:textId="77777777" w:rsidR="0027153C" w:rsidRPr="00D03ADB" w:rsidRDefault="0027153C" w:rsidP="0027153C">
      <w:pPr>
        <w:numPr>
          <w:ilvl w:val="0"/>
          <w:numId w:val="3"/>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IAEM serves as a trusted resource for legislators seeking expert advice on emergency management issues.</w:t>
      </w:r>
    </w:p>
    <w:p w14:paraId="2BBE6851"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3.      </w:t>
      </w:r>
      <w:r w:rsidRPr="00D03ADB">
        <w:rPr>
          <w:rFonts w:ascii="Arial" w:eastAsia="Times New Roman" w:hAnsi="Arial" w:cs="Arial"/>
          <w:b/>
          <w:bCs/>
          <w:color w:val="14498D"/>
          <w:kern w:val="0"/>
          <w:sz w:val="21"/>
          <w:szCs w:val="21"/>
          <w14:ligatures w14:val="none"/>
        </w:rPr>
        <w:t>Advocate for the Emergency Management Profession</w:t>
      </w:r>
      <w:r w:rsidRPr="00D03ADB">
        <w:rPr>
          <w:rFonts w:ascii="Arial" w:eastAsia="Times New Roman" w:hAnsi="Arial" w:cs="Arial"/>
          <w:b/>
          <w:bCs/>
          <w:color w:val="000000"/>
          <w:kern w:val="0"/>
          <w:sz w:val="21"/>
          <w:szCs w:val="21"/>
          <w14:ligatures w14:val="none"/>
        </w:rPr>
        <w:t> </w:t>
      </w:r>
    </w:p>
    <w:p w14:paraId="42B4C258" w14:textId="77777777" w:rsidR="0027153C" w:rsidRPr="00D03ADB" w:rsidRDefault="0027153C" w:rsidP="0027153C">
      <w:pPr>
        <w:numPr>
          <w:ilvl w:val="0"/>
          <w:numId w:val="4"/>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Elevate the role of emergency managers in public safety and community resilience.</w:t>
      </w:r>
    </w:p>
    <w:p w14:paraId="2B90786C" w14:textId="77777777" w:rsidR="0027153C" w:rsidRPr="00D03ADB" w:rsidRDefault="0027153C" w:rsidP="0027153C">
      <w:pPr>
        <w:numPr>
          <w:ilvl w:val="0"/>
          <w:numId w:val="4"/>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Highlight the critical need for sustained investment in emergency management programs and personnel. </w:t>
      </w:r>
    </w:p>
    <w:p w14:paraId="60688187"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b/>
          <w:bCs/>
          <w:i/>
          <w:iCs/>
          <w:color w:val="14498D"/>
          <w:kern w:val="0"/>
          <w:sz w:val="21"/>
          <w:szCs w:val="21"/>
          <w14:ligatures w14:val="none"/>
        </w:rPr>
        <w:t>Talking Points for Advocating for the Emergency Management Profession:</w:t>
      </w:r>
      <w:r w:rsidRPr="00D03ADB">
        <w:rPr>
          <w:rFonts w:ascii="Arial" w:eastAsia="Times New Roman" w:hAnsi="Arial" w:cs="Arial"/>
          <w:b/>
          <w:bCs/>
          <w:i/>
          <w:iCs/>
          <w:color w:val="000000"/>
          <w:kern w:val="0"/>
          <w:sz w:val="21"/>
          <w:szCs w:val="21"/>
          <w14:ligatures w14:val="none"/>
        </w:rPr>
        <w:t>   </w:t>
      </w:r>
    </w:p>
    <w:p w14:paraId="243DFE06" w14:textId="77777777" w:rsidR="0027153C" w:rsidRPr="00D03ADB" w:rsidRDefault="0027153C" w:rsidP="0027153C">
      <w:pPr>
        <w:numPr>
          <w:ilvl w:val="0"/>
          <w:numId w:val="5"/>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Emergency managers are on the front lines of disaster preparedness, response, recovery, and mitigation.</w:t>
      </w:r>
    </w:p>
    <w:p w14:paraId="7946E7D2" w14:textId="77777777" w:rsidR="0027153C" w:rsidRPr="00D03ADB" w:rsidRDefault="0027153C" w:rsidP="0027153C">
      <w:pPr>
        <w:numPr>
          <w:ilvl w:val="0"/>
          <w:numId w:val="5"/>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Investing in emergency management saves lives, reduces economic losses, and strengthens community resilience.</w:t>
      </w:r>
    </w:p>
    <w:p w14:paraId="3038539C" w14:textId="77777777" w:rsidR="0027153C" w:rsidRPr="00D03ADB" w:rsidRDefault="0027153C" w:rsidP="0027153C">
      <w:pPr>
        <w:numPr>
          <w:ilvl w:val="0"/>
          <w:numId w:val="5"/>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Emergency management is a professional discipline that requires specialized training, certification, and continuous learning.</w:t>
      </w:r>
    </w:p>
    <w:p w14:paraId="7BEC45EF" w14:textId="77777777" w:rsidR="0027153C" w:rsidRPr="00D03ADB" w:rsidRDefault="0027153C" w:rsidP="0027153C">
      <w:pPr>
        <w:numPr>
          <w:ilvl w:val="0"/>
          <w:numId w:val="5"/>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Strong emergency management programs are essential to national security and public health.</w:t>
      </w:r>
    </w:p>
    <w:p w14:paraId="3243DFDB" w14:textId="77777777" w:rsidR="0027153C" w:rsidRPr="00D03ADB" w:rsidRDefault="0027153C" w:rsidP="0027153C">
      <w:pPr>
        <w:numPr>
          <w:ilvl w:val="0"/>
          <w:numId w:val="5"/>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lastRenderedPageBreak/>
        <w:t>Support for emergency management ensures that communities are prepared for natural disasters, public health crises, and emerging threats.</w:t>
      </w:r>
    </w:p>
    <w:p w14:paraId="70EF9BF6"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4.      </w:t>
      </w:r>
      <w:r w:rsidRPr="00D03ADB">
        <w:rPr>
          <w:rFonts w:ascii="Arial" w:eastAsia="Times New Roman" w:hAnsi="Arial" w:cs="Arial"/>
          <w:b/>
          <w:bCs/>
          <w:color w:val="14498D"/>
          <w:kern w:val="0"/>
          <w:sz w:val="21"/>
          <w:szCs w:val="21"/>
          <w14:ligatures w14:val="none"/>
        </w:rPr>
        <w:t>Build Relationships with Elected Officials and Their Staff</w:t>
      </w:r>
      <w:r w:rsidRPr="00D03ADB">
        <w:rPr>
          <w:rFonts w:ascii="Arial" w:eastAsia="Times New Roman" w:hAnsi="Arial" w:cs="Arial"/>
          <w:b/>
          <w:bCs/>
          <w:color w:val="000000"/>
          <w:kern w:val="0"/>
          <w:sz w:val="21"/>
          <w:szCs w:val="21"/>
          <w14:ligatures w14:val="none"/>
        </w:rPr>
        <w:t>  </w:t>
      </w:r>
    </w:p>
    <w:p w14:paraId="333F308B" w14:textId="77777777" w:rsidR="0027153C" w:rsidRPr="00D03ADB" w:rsidRDefault="0027153C" w:rsidP="0027153C">
      <w:pPr>
        <w:numPr>
          <w:ilvl w:val="0"/>
          <w:numId w:val="6"/>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Develop and maintain regular communication with key policymakers and their teams.</w:t>
      </w:r>
    </w:p>
    <w:p w14:paraId="1A3607DC" w14:textId="77777777" w:rsidR="0027153C" w:rsidRPr="00D03ADB" w:rsidRDefault="0027153C" w:rsidP="0027153C">
      <w:pPr>
        <w:numPr>
          <w:ilvl w:val="0"/>
          <w:numId w:val="6"/>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Develop strong relationships with private-sector emergency management</w:t>
      </w:r>
    </w:p>
    <w:p w14:paraId="25D841B7" w14:textId="77777777" w:rsidR="0027153C" w:rsidRPr="00D03ADB" w:rsidRDefault="0027153C" w:rsidP="0027153C">
      <w:pPr>
        <w:numPr>
          <w:ilvl w:val="0"/>
          <w:numId w:val="6"/>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Position IAEM members as subject-matter experts and trusted advisors on emergency management issues.</w:t>
      </w:r>
    </w:p>
    <w:p w14:paraId="745DC532" w14:textId="77777777" w:rsidR="0027153C" w:rsidRPr="00D03ADB" w:rsidRDefault="0027153C" w:rsidP="0027153C">
      <w:pPr>
        <w:numPr>
          <w:ilvl w:val="0"/>
          <w:numId w:val="6"/>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Engage in bipartisan outreach to ensure broad support for emergency management priorities.   </w:t>
      </w:r>
    </w:p>
    <w:p w14:paraId="4C630673"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5.      </w:t>
      </w:r>
      <w:r w:rsidRPr="00D03ADB">
        <w:rPr>
          <w:rFonts w:ascii="Arial" w:eastAsia="Times New Roman" w:hAnsi="Arial" w:cs="Arial"/>
          <w:b/>
          <w:bCs/>
          <w:color w:val="14498D"/>
          <w:kern w:val="0"/>
          <w:sz w:val="21"/>
          <w:szCs w:val="21"/>
          <w14:ligatures w14:val="none"/>
        </w:rPr>
        <w:t>Be the Leaders You Are</w:t>
      </w:r>
      <w:r w:rsidRPr="00D03ADB">
        <w:rPr>
          <w:rFonts w:ascii="Arial" w:eastAsia="Times New Roman" w:hAnsi="Arial" w:cs="Arial"/>
          <w:b/>
          <w:bCs/>
          <w:color w:val="000000"/>
          <w:kern w:val="0"/>
          <w:sz w:val="21"/>
          <w:szCs w:val="21"/>
          <w14:ligatures w14:val="none"/>
        </w:rPr>
        <w:t> </w:t>
      </w:r>
    </w:p>
    <w:p w14:paraId="0DFB4A37" w14:textId="77777777" w:rsidR="0027153C" w:rsidRPr="00D03ADB" w:rsidRDefault="0027153C" w:rsidP="0027153C">
      <w:pPr>
        <w:numPr>
          <w:ilvl w:val="0"/>
          <w:numId w:val="7"/>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Lead with integrity, professionalism, and a commitment to the emergency management mission.</w:t>
      </w:r>
    </w:p>
    <w:p w14:paraId="7C5ACAB0" w14:textId="77777777" w:rsidR="0027153C" w:rsidRPr="00D03ADB" w:rsidRDefault="0027153C" w:rsidP="0027153C">
      <w:pPr>
        <w:numPr>
          <w:ilvl w:val="0"/>
          <w:numId w:val="7"/>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If your organization does not permit you to advocate in an official capacity, represent IAEM through your role on the Government Affairs Committee.</w:t>
      </w:r>
    </w:p>
    <w:p w14:paraId="421EB04F" w14:textId="77777777" w:rsidR="0027153C" w:rsidRPr="00D03ADB" w:rsidRDefault="0027153C" w:rsidP="0027153C">
      <w:pPr>
        <w:numPr>
          <w:ilvl w:val="0"/>
          <w:numId w:val="7"/>
        </w:numPr>
        <w:spacing w:before="100" w:beforeAutospacing="1" w:after="100" w:afterAutospacing="1" w:line="294" w:lineRule="atLeast"/>
        <w:rPr>
          <w:rFonts w:ascii="Arial" w:eastAsia="Times New Roman" w:hAnsi="Arial" w:cs="Arial"/>
          <w:color w:val="000000"/>
          <w:kern w:val="0"/>
          <w:sz w:val="21"/>
          <w:szCs w:val="21"/>
          <w14:ligatures w14:val="none"/>
        </w:rPr>
      </w:pPr>
      <w:r w:rsidRPr="00D03ADB">
        <w:rPr>
          <w:rFonts w:ascii="Arial" w:eastAsia="Times New Roman" w:hAnsi="Arial" w:cs="Arial"/>
          <w:color w:val="000000"/>
          <w:kern w:val="0"/>
          <w:sz w:val="21"/>
          <w:szCs w:val="21"/>
          <w14:ligatures w14:val="none"/>
        </w:rPr>
        <w:t>Set the standard for advocacy, collaboration, and leadership within the emergency management community.</w:t>
      </w:r>
    </w:p>
    <w:p w14:paraId="2E5E8F9B"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r w:rsidRPr="00D03ADB">
        <w:rPr>
          <w:rFonts w:ascii="Arial" w:eastAsia="Times New Roman" w:hAnsi="Arial" w:cs="Arial"/>
          <w:b/>
          <w:bCs/>
          <w:color w:val="14498D"/>
          <w:kern w:val="0"/>
          <w:sz w:val="21"/>
          <w:szCs w:val="21"/>
          <w14:ligatures w14:val="none"/>
        </w:rPr>
        <w:t>Together, we can strengthen IAEM's influence, advance the emergency management profession, and build a more resilient nation. </w:t>
      </w:r>
    </w:p>
    <w:p w14:paraId="40350578" w14:textId="77777777" w:rsidR="0027153C" w:rsidRPr="00D03ADB" w:rsidRDefault="0027153C" w:rsidP="0027153C">
      <w:pPr>
        <w:spacing w:after="0" w:line="294" w:lineRule="atLeast"/>
        <w:rPr>
          <w:rFonts w:ascii="Arial" w:eastAsia="Times New Roman" w:hAnsi="Arial" w:cs="Arial"/>
          <w:color w:val="000000"/>
          <w:kern w:val="0"/>
          <w:sz w:val="21"/>
          <w:szCs w:val="21"/>
          <w14:ligatures w14:val="none"/>
        </w:rPr>
      </w:pPr>
    </w:p>
    <w:p w14:paraId="12F95FA4" w14:textId="77777777" w:rsidR="0027153C" w:rsidRDefault="0027153C"/>
    <w:sectPr w:rsidR="00271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5654"/>
    <w:multiLevelType w:val="multilevel"/>
    <w:tmpl w:val="2CD8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A45FA"/>
    <w:multiLevelType w:val="multilevel"/>
    <w:tmpl w:val="96B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4C36E7"/>
    <w:multiLevelType w:val="multilevel"/>
    <w:tmpl w:val="DE08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1612FF"/>
    <w:multiLevelType w:val="multilevel"/>
    <w:tmpl w:val="F660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EB28CD"/>
    <w:multiLevelType w:val="multilevel"/>
    <w:tmpl w:val="E17C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B337CF"/>
    <w:multiLevelType w:val="multilevel"/>
    <w:tmpl w:val="69DA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73511"/>
    <w:multiLevelType w:val="multilevel"/>
    <w:tmpl w:val="076E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723631">
    <w:abstractNumId w:val="2"/>
  </w:num>
  <w:num w:numId="2" w16cid:durableId="2115401808">
    <w:abstractNumId w:val="3"/>
  </w:num>
  <w:num w:numId="3" w16cid:durableId="396589314">
    <w:abstractNumId w:val="5"/>
  </w:num>
  <w:num w:numId="4" w16cid:durableId="2093090084">
    <w:abstractNumId w:val="0"/>
  </w:num>
  <w:num w:numId="5" w16cid:durableId="1452825669">
    <w:abstractNumId w:val="6"/>
  </w:num>
  <w:num w:numId="6" w16cid:durableId="1432317575">
    <w:abstractNumId w:val="1"/>
  </w:num>
  <w:num w:numId="7" w16cid:durableId="369493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3C"/>
    <w:rsid w:val="0003696F"/>
    <w:rsid w:val="0027153C"/>
    <w:rsid w:val="003B1B8B"/>
    <w:rsid w:val="006E77D8"/>
    <w:rsid w:val="007C601E"/>
    <w:rsid w:val="00923284"/>
    <w:rsid w:val="00BE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F6A36"/>
  <w15:chartTrackingRefBased/>
  <w15:docId w15:val="{652EF5B7-E335-474C-B304-80DBD03F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53C"/>
    <w:rPr>
      <w:rFonts w:eastAsiaTheme="majorEastAsia" w:cstheme="majorBidi"/>
      <w:color w:val="272727" w:themeColor="text1" w:themeTint="D8"/>
    </w:rPr>
  </w:style>
  <w:style w:type="paragraph" w:styleId="Title">
    <w:name w:val="Title"/>
    <w:basedOn w:val="Normal"/>
    <w:next w:val="Normal"/>
    <w:link w:val="TitleChar"/>
    <w:uiPriority w:val="10"/>
    <w:qFormat/>
    <w:rsid w:val="00271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53C"/>
    <w:pPr>
      <w:spacing w:before="160"/>
      <w:jc w:val="center"/>
    </w:pPr>
    <w:rPr>
      <w:i/>
      <w:iCs/>
      <w:color w:val="404040" w:themeColor="text1" w:themeTint="BF"/>
    </w:rPr>
  </w:style>
  <w:style w:type="character" w:customStyle="1" w:styleId="QuoteChar">
    <w:name w:val="Quote Char"/>
    <w:basedOn w:val="DefaultParagraphFont"/>
    <w:link w:val="Quote"/>
    <w:uiPriority w:val="29"/>
    <w:rsid w:val="0027153C"/>
    <w:rPr>
      <w:i/>
      <w:iCs/>
      <w:color w:val="404040" w:themeColor="text1" w:themeTint="BF"/>
    </w:rPr>
  </w:style>
  <w:style w:type="paragraph" w:styleId="ListParagraph">
    <w:name w:val="List Paragraph"/>
    <w:basedOn w:val="Normal"/>
    <w:uiPriority w:val="34"/>
    <w:qFormat/>
    <w:rsid w:val="0027153C"/>
    <w:pPr>
      <w:ind w:left="720"/>
      <w:contextualSpacing/>
    </w:pPr>
  </w:style>
  <w:style w:type="character" w:styleId="IntenseEmphasis">
    <w:name w:val="Intense Emphasis"/>
    <w:basedOn w:val="DefaultParagraphFont"/>
    <w:uiPriority w:val="21"/>
    <w:qFormat/>
    <w:rsid w:val="0027153C"/>
    <w:rPr>
      <w:i/>
      <w:iCs/>
      <w:color w:val="0F4761" w:themeColor="accent1" w:themeShade="BF"/>
    </w:rPr>
  </w:style>
  <w:style w:type="paragraph" w:styleId="IntenseQuote">
    <w:name w:val="Intense Quote"/>
    <w:basedOn w:val="Normal"/>
    <w:next w:val="Normal"/>
    <w:link w:val="IntenseQuoteChar"/>
    <w:uiPriority w:val="30"/>
    <w:qFormat/>
    <w:rsid w:val="00271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53C"/>
    <w:rPr>
      <w:i/>
      <w:iCs/>
      <w:color w:val="0F4761" w:themeColor="accent1" w:themeShade="BF"/>
    </w:rPr>
  </w:style>
  <w:style w:type="character" w:styleId="IntenseReference">
    <w:name w:val="Intense Reference"/>
    <w:basedOn w:val="DefaultParagraphFont"/>
    <w:uiPriority w:val="32"/>
    <w:qFormat/>
    <w:rsid w:val="0027153C"/>
    <w:rPr>
      <w:b/>
      <w:bCs/>
      <w:smallCaps/>
      <w:color w:val="0F4761" w:themeColor="accent1" w:themeShade="BF"/>
      <w:spacing w:val="5"/>
    </w:rPr>
  </w:style>
  <w:style w:type="character" w:styleId="Hyperlink">
    <w:name w:val="Hyperlink"/>
    <w:basedOn w:val="DefaultParagraphFont"/>
    <w:uiPriority w:val="99"/>
    <w:unhideWhenUsed/>
    <w:rsid w:val="0027153C"/>
    <w:rPr>
      <w:color w:val="467886" w:themeColor="hyperlink"/>
      <w:u w:val="single"/>
    </w:rPr>
  </w:style>
  <w:style w:type="character" w:styleId="UnresolvedMention">
    <w:name w:val="Unresolved Mention"/>
    <w:basedOn w:val="DefaultParagraphFont"/>
    <w:uiPriority w:val="99"/>
    <w:semiHidden/>
    <w:unhideWhenUsed/>
    <w:rsid w:val="00271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m.org/Groups/USA-Committees/Community-Member-Engagement-Committee-CMEC" TargetMode="External"/><Relationship Id="rId3" Type="http://schemas.openxmlformats.org/officeDocument/2006/relationships/settings" Target="settings.xml"/><Relationship Id="rId7" Type="http://schemas.openxmlformats.org/officeDocument/2006/relationships/hyperlink" Target="https://www.iaem.org/Members/Membership-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affairs@iaem.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wn@ia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Shiley</dc:creator>
  <cp:keywords/>
  <dc:description/>
  <cp:lastModifiedBy>Dawn Shiley</cp:lastModifiedBy>
  <cp:revision>1</cp:revision>
  <dcterms:created xsi:type="dcterms:W3CDTF">2025-02-18T23:37:00Z</dcterms:created>
  <dcterms:modified xsi:type="dcterms:W3CDTF">2025-02-18T23:45:00Z</dcterms:modified>
</cp:coreProperties>
</file>